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1E96AA61" w:rsidR="00FA3D96" w:rsidRPr="009C7771" w:rsidRDefault="00713C21" w:rsidP="00FA3D96">
      <w:pPr>
        <w:rPr>
          <w:rFonts w:ascii="Arial" w:hAnsi="Arial" w:cs="Arial"/>
          <w:b/>
          <w:bCs/>
          <w:sz w:val="24"/>
          <w:szCs w:val="24"/>
        </w:rPr>
      </w:pPr>
      <w:r>
        <w:rPr>
          <w:rFonts w:ascii="Arial" w:hAnsi="Arial" w:cs="Arial"/>
          <w:b/>
          <w:bCs/>
          <w:sz w:val="24"/>
          <w:szCs w:val="24"/>
        </w:rPr>
        <w:t xml:space="preserve">Brewer Street Surgery </w:t>
      </w:r>
      <w:r w:rsidR="00FA3D96" w:rsidRPr="009C7771">
        <w:rPr>
          <w:rFonts w:ascii="Arial" w:hAnsi="Arial" w:cs="Arial"/>
          <w:b/>
          <w:bCs/>
          <w:sz w:val="24"/>
          <w:szCs w:val="24"/>
        </w:rPr>
        <w:t>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DE3223D"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Our full list of Privacy Notices can be found</w:t>
      </w:r>
      <w:r w:rsidR="00713C21">
        <w:rPr>
          <w:rFonts w:ascii="Arial" w:hAnsi="Arial" w:cs="Arial"/>
          <w:sz w:val="24"/>
          <w:szCs w:val="24"/>
        </w:rPr>
        <w:t xml:space="preserve"> </w:t>
      </w:r>
      <w:bookmarkStart w:id="1" w:name="_MON_1758115452"/>
      <w:bookmarkEnd w:id="1"/>
      <w:r w:rsidR="00713C21">
        <w:rPr>
          <w:rFonts w:ascii="Arial" w:hAnsi="Arial" w:cs="Arial"/>
          <w:sz w:val="24"/>
          <w:szCs w:val="24"/>
        </w:rPr>
        <w:object w:dxaOrig="1539" w:dyaOrig="997" w14:anchorId="5757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758115983" r:id="rId11">
            <o:FieldCodes>\s</o:FieldCodes>
          </o:OLEObject>
        </w:object>
      </w:r>
      <w:bookmarkEnd w:id="0"/>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59C777F5" w14:textId="77777777" w:rsidR="00713C21" w:rsidRDefault="00713C21"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Brewer Street Surgery</w:t>
            </w:r>
          </w:p>
          <w:p w14:paraId="0806C099" w14:textId="77777777" w:rsidR="00440ECD" w:rsidRPr="00DF27A4" w:rsidRDefault="00440ECD" w:rsidP="00713C21">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46AC925"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bookmarkStart w:id="2" w:name="_GoBack"/>
            <w:bookmarkStart w:id="3" w:name="_MON_1758115497"/>
            <w:bookmarkEnd w:id="3"/>
            <w:r w:rsidR="00713C21">
              <w:rPr>
                <w:rFonts w:ascii="Arial" w:hAnsi="Arial" w:cs="Arial"/>
                <w:sz w:val="24"/>
                <w:szCs w:val="24"/>
              </w:rPr>
              <w:object w:dxaOrig="1539" w:dyaOrig="997" w14:anchorId="749D916A">
                <v:shape id="_x0000_i1026" type="#_x0000_t75" style="width:77.25pt;height:49.5pt" o:ole="">
                  <v:imagedata r:id="rId12" o:title=""/>
                </v:shape>
                <o:OLEObject Type="Embed" ProgID="Word.Document.12" ShapeID="_x0000_i1026" DrawAspect="Icon" ObjectID="_1758115984" r:id="rId13">
                  <o:FieldCodes>\s</o:FieldCodes>
                </o:OLEObject>
              </w:object>
            </w:r>
            <w:bookmarkEnd w:id="2"/>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proofErr w:type="gramStart"/>
            <w:r w:rsidR="0011141E" w:rsidRPr="00DF27A4">
              <w:rPr>
                <w:rFonts w:ascii="Arial" w:hAnsi="Arial" w:cs="Arial"/>
                <w:color w:val="000000"/>
                <w:sz w:val="24"/>
                <w:szCs w:val="24"/>
                <w:lang w:eastAsia="en-GB"/>
              </w:rPr>
              <w:t>biometric</w:t>
            </w:r>
            <w:proofErr w:type="gramEnd"/>
            <w:r w:rsidR="0011141E"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4"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5"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4"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4"/>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7"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cases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8"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9"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7CBB33E4"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13C21"/>
    <w:rsid w:val="00734667"/>
    <w:rsid w:val="00734E78"/>
    <w:rsid w:val="00790CCC"/>
    <w:rsid w:val="007E70B3"/>
    <w:rsid w:val="007F149D"/>
    <w:rsid w:val="00837DE9"/>
    <w:rsid w:val="00847FF4"/>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1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2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hyperlink" Target="https://www.hra.nhs.uk/approvals-amendments/what-approvals-do-i-need/confidentiality-advisory-grou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digital.nhs.uk/services/national-data-opt-ou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gov.uk/topic/population-screening-programmes" TargetMode="External"/><Relationship Id="rId10" Type="http://schemas.openxmlformats.org/officeDocument/2006/relationships/image" Target="media/image1.emf"/><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13e47fb3-5400-4697-b3cb-741c73a8ebbd"/>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c2efe0ad-e471-4465-94ab-c832b74aba9b"/>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Glancey Jane (Brewer Street Surgery)</cp:lastModifiedBy>
  <cp:revision>3</cp:revision>
  <cp:lastPrinted>2023-01-19T07:40:00Z</cp:lastPrinted>
  <dcterms:created xsi:type="dcterms:W3CDTF">2023-10-06T15:40:00Z</dcterms:created>
  <dcterms:modified xsi:type="dcterms:W3CDTF">2023-10-06T15:47:00Z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